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AF" w:rsidRPr="00E347D1" w:rsidRDefault="003849AF" w:rsidP="003E058C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E347D1">
        <w:rPr>
          <w:rFonts w:ascii="Arial" w:hAnsi="Arial" w:cs="Arial"/>
          <w:b/>
          <w:sz w:val="32"/>
          <w:szCs w:val="32"/>
        </w:rPr>
        <w:t>APPLICATION FORM</w:t>
      </w:r>
    </w:p>
    <w:p w:rsidR="00E347D1" w:rsidRPr="00E347D1" w:rsidRDefault="00E347D1" w:rsidP="003E058C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3849AF" w:rsidRPr="00E347D1" w:rsidRDefault="003849AF" w:rsidP="003E058C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I wish to apply to parti</w:t>
      </w:r>
      <w:r w:rsidR="003730ED" w:rsidRPr="00E347D1">
        <w:rPr>
          <w:rFonts w:ascii="Arial" w:hAnsi="Arial" w:cs="Arial"/>
        </w:rPr>
        <w:t xml:space="preserve">cipate in the TIPS </w:t>
      </w:r>
      <w:r w:rsidR="00AE3667" w:rsidRPr="00AE3667">
        <w:rPr>
          <w:rFonts w:ascii="Arial" w:hAnsi="Arial" w:cs="Arial"/>
          <w:b/>
          <w:bCs/>
          <w:lang w:val="en-ZA"/>
        </w:rPr>
        <w:t xml:space="preserve">Introduction to Economy-Wide Modelling for Policy Analysts </w:t>
      </w:r>
      <w:r w:rsidR="00AE3667">
        <w:rPr>
          <w:rFonts w:ascii="Arial" w:hAnsi="Arial" w:cs="Arial"/>
          <w:b/>
          <w:bCs/>
          <w:lang w:val="en-ZA"/>
        </w:rPr>
        <w:t>– Workshop B</w:t>
      </w:r>
      <w:r w:rsidR="004477B2">
        <w:rPr>
          <w:rFonts w:ascii="Arial" w:hAnsi="Arial" w:cs="Arial"/>
          <w:b/>
          <w:bCs/>
          <w:lang w:val="en-ZA"/>
        </w:rPr>
        <w:t xml:space="preserve"> </w:t>
      </w:r>
      <w:r w:rsidRPr="00E347D1">
        <w:rPr>
          <w:rFonts w:ascii="Arial" w:hAnsi="Arial" w:cs="Arial"/>
        </w:rPr>
        <w:t xml:space="preserve">to be held in Pretoria, </w:t>
      </w:r>
      <w:r w:rsidR="001F2EBC">
        <w:rPr>
          <w:rFonts w:ascii="Arial" w:hAnsi="Arial" w:cs="Arial"/>
        </w:rPr>
        <w:t>8 -12 May 2017</w:t>
      </w:r>
      <w:bookmarkStart w:id="0" w:name="_GoBack"/>
      <w:bookmarkEnd w:id="0"/>
    </w:p>
    <w:p w:rsidR="003849AF" w:rsidRPr="00E347D1" w:rsidRDefault="003849AF" w:rsidP="003E058C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Name: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Gender: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Nationality: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Age: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Current Occupation/Employer: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Postal Address: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Email Contact: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Academic background: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>Highest qualification: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Institution: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When completed: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Area of specialisation: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Quantitative Background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What courses have you undertaken in </w:t>
      </w:r>
      <w:r w:rsidR="00C21A0E" w:rsidRPr="00E347D1">
        <w:rPr>
          <w:rFonts w:ascii="Arial" w:hAnsi="Arial" w:cs="Arial"/>
        </w:rPr>
        <w:t xml:space="preserve">economics, </w:t>
      </w:r>
      <w:r w:rsidRPr="00E347D1">
        <w:rPr>
          <w:rFonts w:ascii="Arial" w:hAnsi="Arial" w:cs="Arial"/>
        </w:rPr>
        <w:t xml:space="preserve">statistics, econometrics or mathematics? </w:t>
      </w:r>
      <w:r w:rsidRPr="00E347D1">
        <w:rPr>
          <w:rFonts w:ascii="Arial" w:hAnsi="Arial" w:cs="Arial"/>
        </w:rP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C797C" w:rsidRPr="00E347D1" w:rsidRDefault="002C797C">
      <w:pPr>
        <w:spacing w:before="0" w:after="0"/>
        <w:rPr>
          <w:rFonts w:ascii="Arial" w:hAnsi="Arial" w:cs="Arial"/>
        </w:rPr>
      </w:pPr>
    </w:p>
    <w:p w:rsidR="003849AF" w:rsidRPr="00E347D1" w:rsidRDefault="00212090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Could you give us an indication</w:t>
      </w:r>
      <w:r w:rsidR="003849AF" w:rsidRPr="00E347D1">
        <w:rPr>
          <w:rFonts w:ascii="Arial" w:hAnsi="Arial" w:cs="Arial"/>
        </w:rPr>
        <w:t xml:space="preserve"> of  your familiarity with IO and SAM analysis as this will provide a necessary background for CGE modelling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 w:rsidP="003E058C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C797C" w:rsidRPr="00E347D1" w:rsidTr="00DC3EC6">
        <w:trPr>
          <w:jc w:val="center"/>
        </w:trPr>
        <w:tc>
          <w:tcPr>
            <w:tcW w:w="7668" w:type="dxa"/>
          </w:tcPr>
          <w:p w:rsidR="002C797C" w:rsidRPr="00E347D1" w:rsidRDefault="002C797C" w:rsidP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C797C" w:rsidRPr="00E347D1" w:rsidTr="00DC3EC6">
        <w:trPr>
          <w:jc w:val="center"/>
        </w:trPr>
        <w:tc>
          <w:tcPr>
            <w:tcW w:w="7668" w:type="dxa"/>
          </w:tcPr>
          <w:p w:rsidR="002C797C" w:rsidRPr="00E347D1" w:rsidRDefault="002C797C" w:rsidP="003849A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C797C" w:rsidRPr="00E347D1" w:rsidRDefault="002C797C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Write a brief account of why you want to attend the workshop and how you think it will assist in the work you do.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DA5049" w:rsidRPr="00E347D1" w:rsidRDefault="00DA5049">
      <w:pPr>
        <w:rPr>
          <w:rFonts w:ascii="Arial" w:hAnsi="Arial" w:cs="Arial"/>
        </w:rPr>
      </w:pPr>
    </w:p>
    <w:sectPr w:rsidR="00DA5049" w:rsidRPr="00E347D1" w:rsidSect="00E347D1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2C"/>
    <w:multiLevelType w:val="hybridMultilevel"/>
    <w:tmpl w:val="6DD88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F38"/>
    <w:multiLevelType w:val="multilevel"/>
    <w:tmpl w:val="5DC4966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02B65"/>
    <w:multiLevelType w:val="hybridMultilevel"/>
    <w:tmpl w:val="ED3CD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3F"/>
    <w:rsid w:val="000079DC"/>
    <w:rsid w:val="00026C60"/>
    <w:rsid w:val="001E6AD2"/>
    <w:rsid w:val="001F2EBC"/>
    <w:rsid w:val="00212090"/>
    <w:rsid w:val="00221C1D"/>
    <w:rsid w:val="00222A98"/>
    <w:rsid w:val="00224CB1"/>
    <w:rsid w:val="00275F6B"/>
    <w:rsid w:val="00282A43"/>
    <w:rsid w:val="0029044D"/>
    <w:rsid w:val="002963A4"/>
    <w:rsid w:val="002B0531"/>
    <w:rsid w:val="002C5B57"/>
    <w:rsid w:val="002C797C"/>
    <w:rsid w:val="002D1474"/>
    <w:rsid w:val="002D382E"/>
    <w:rsid w:val="002F6D73"/>
    <w:rsid w:val="00321E6E"/>
    <w:rsid w:val="00334924"/>
    <w:rsid w:val="00340D4B"/>
    <w:rsid w:val="003730ED"/>
    <w:rsid w:val="003849AF"/>
    <w:rsid w:val="003A0579"/>
    <w:rsid w:val="003A1939"/>
    <w:rsid w:val="003E058C"/>
    <w:rsid w:val="003F3060"/>
    <w:rsid w:val="00415E50"/>
    <w:rsid w:val="004477B2"/>
    <w:rsid w:val="00462F2D"/>
    <w:rsid w:val="00470EBF"/>
    <w:rsid w:val="004767EE"/>
    <w:rsid w:val="00490397"/>
    <w:rsid w:val="00494BA8"/>
    <w:rsid w:val="00506BBE"/>
    <w:rsid w:val="00526B74"/>
    <w:rsid w:val="005572B4"/>
    <w:rsid w:val="005D10C5"/>
    <w:rsid w:val="005D18F9"/>
    <w:rsid w:val="00613D05"/>
    <w:rsid w:val="0064217F"/>
    <w:rsid w:val="006F5A35"/>
    <w:rsid w:val="00791511"/>
    <w:rsid w:val="007A2034"/>
    <w:rsid w:val="007B407F"/>
    <w:rsid w:val="007D7957"/>
    <w:rsid w:val="00813750"/>
    <w:rsid w:val="008A6D05"/>
    <w:rsid w:val="008B15AF"/>
    <w:rsid w:val="008D16ED"/>
    <w:rsid w:val="008E56C2"/>
    <w:rsid w:val="009969BC"/>
    <w:rsid w:val="009D23D7"/>
    <w:rsid w:val="00A00880"/>
    <w:rsid w:val="00A44209"/>
    <w:rsid w:val="00A4570B"/>
    <w:rsid w:val="00A86BA9"/>
    <w:rsid w:val="00AC58A4"/>
    <w:rsid w:val="00AE3667"/>
    <w:rsid w:val="00B30199"/>
    <w:rsid w:val="00B4488B"/>
    <w:rsid w:val="00B63AC6"/>
    <w:rsid w:val="00B76728"/>
    <w:rsid w:val="00B873E7"/>
    <w:rsid w:val="00BE23CD"/>
    <w:rsid w:val="00C21A0E"/>
    <w:rsid w:val="00C76160"/>
    <w:rsid w:val="00C850F1"/>
    <w:rsid w:val="00D24310"/>
    <w:rsid w:val="00D35FFC"/>
    <w:rsid w:val="00D537E4"/>
    <w:rsid w:val="00D602E6"/>
    <w:rsid w:val="00D91A00"/>
    <w:rsid w:val="00DA5049"/>
    <w:rsid w:val="00DC3EC6"/>
    <w:rsid w:val="00E23492"/>
    <w:rsid w:val="00E347D1"/>
    <w:rsid w:val="00E56E18"/>
    <w:rsid w:val="00E737E1"/>
    <w:rsid w:val="00E77FA7"/>
    <w:rsid w:val="00E812D7"/>
    <w:rsid w:val="00EF48F4"/>
    <w:rsid w:val="00EF631C"/>
    <w:rsid w:val="00F01D29"/>
    <w:rsid w:val="00F67B3F"/>
    <w:rsid w:val="00F822BB"/>
    <w:rsid w:val="00F97D6D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301E-3734-4911-9671-1DF1FDA1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Course on Computable General Equilibrium Modelling, June-July 2004</vt:lpstr>
    </vt:vector>
  </TitlesOfParts>
  <Company>TIPS</Company>
  <LinksUpToDate>false</LinksUpToDate>
  <CharactersWithSpaces>1370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mailto:dirk@tips.org.za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Course on Computable General Equilibrium Modelling, June-July 2004</dc:title>
  <dc:creator>dirk</dc:creator>
  <cp:lastModifiedBy>Rozale Sewduth</cp:lastModifiedBy>
  <cp:revision>3</cp:revision>
  <dcterms:created xsi:type="dcterms:W3CDTF">2017-01-30T20:28:00Z</dcterms:created>
  <dcterms:modified xsi:type="dcterms:W3CDTF">2017-02-01T09:52:00Z</dcterms:modified>
</cp:coreProperties>
</file>